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A2" w:rsidRDefault="000220A2" w:rsidP="000220A2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北京大学高等学校教师资格认定</w:t>
      </w:r>
    </w:p>
    <w:p w:rsidR="000220A2" w:rsidRDefault="000220A2" w:rsidP="000220A2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专业评议组评议结果</w:t>
      </w:r>
    </w:p>
    <w:p w:rsidR="000220A2" w:rsidRPr="00197600" w:rsidRDefault="00197600" w:rsidP="00197600">
      <w:pPr>
        <w:jc w:val="center"/>
        <w:rPr>
          <w:vanish/>
        </w:rPr>
      </w:pPr>
      <w:r w:rsidRPr="00197600">
        <w:rPr>
          <w:rFonts w:ascii="宋体" w:hAnsi="宋体" w:cs="宋体" w:hint="eastAsia"/>
          <w:b/>
          <w:vanish/>
          <w:color w:val="FF0000"/>
          <w:kern w:val="0"/>
          <w:sz w:val="24"/>
          <w:szCs w:val="24"/>
        </w:rPr>
        <w:t>（具有副教授及以上教师职务或具有博士学位者不需要）</w:t>
      </w:r>
    </w:p>
    <w:p w:rsidR="000220A2" w:rsidRDefault="000220A2" w:rsidP="000220A2">
      <w:pPr>
        <w:rPr>
          <w:rFonts w:ascii="宋体" w:hAnsi="宋体"/>
          <w:sz w:val="24"/>
          <w:szCs w:val="24"/>
        </w:rPr>
      </w:pPr>
    </w:p>
    <w:tbl>
      <w:tblPr>
        <w:tblStyle w:val="a5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875"/>
        <w:gridCol w:w="2987"/>
        <w:gridCol w:w="874"/>
        <w:gridCol w:w="1478"/>
        <w:gridCol w:w="2082"/>
      </w:tblGrid>
      <w:tr w:rsidR="00A41C13" w:rsidTr="00A41C13">
        <w:trPr>
          <w:trHeight w:hRule="exact" w:val="794"/>
          <w:jc w:val="center"/>
        </w:trPr>
        <w:tc>
          <w:tcPr>
            <w:tcW w:w="527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报名号</w:t>
            </w:r>
            <w:r>
              <w:rPr>
                <w:rFonts w:ascii="宋体" w:hAnsi="宋体" w:hint="eastAsia"/>
                <w:sz w:val="24"/>
                <w:szCs w:val="24"/>
              </w:rPr>
              <w:t>（二级单位）</w:t>
            </w:r>
          </w:p>
        </w:tc>
        <w:tc>
          <w:tcPr>
            <w:tcW w:w="527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891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任教学科</w:t>
            </w:r>
          </w:p>
        </w:tc>
        <w:tc>
          <w:tcPr>
            <w:tcW w:w="1255" w:type="pct"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教育教学能力</w:t>
            </w:r>
          </w:p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评议结果</w:t>
            </w:r>
          </w:p>
        </w:tc>
      </w:tr>
      <w:tr w:rsidR="00A41C13" w:rsidTr="00A41C13">
        <w:trPr>
          <w:trHeight w:hRule="exact" w:val="454"/>
          <w:jc w:val="center"/>
        </w:trPr>
        <w:tc>
          <w:tcPr>
            <w:tcW w:w="527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800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7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合格/不合格</w:t>
            </w:r>
          </w:p>
        </w:tc>
      </w:tr>
      <w:tr w:rsidR="00A41C13" w:rsidTr="00A41C13">
        <w:trPr>
          <w:trHeight w:hRule="exact" w:val="454"/>
          <w:jc w:val="center"/>
        </w:trPr>
        <w:tc>
          <w:tcPr>
            <w:tcW w:w="527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800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7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合格/不合格</w:t>
            </w:r>
          </w:p>
        </w:tc>
      </w:tr>
      <w:tr w:rsidR="00A41C13" w:rsidTr="00A41C13">
        <w:trPr>
          <w:trHeight w:hRule="exact" w:val="454"/>
          <w:jc w:val="center"/>
        </w:trPr>
        <w:tc>
          <w:tcPr>
            <w:tcW w:w="527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800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7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合格/不合格</w:t>
            </w:r>
          </w:p>
        </w:tc>
      </w:tr>
      <w:tr w:rsidR="00A41C13" w:rsidTr="00A41C13">
        <w:trPr>
          <w:trHeight w:hRule="exact" w:val="454"/>
          <w:jc w:val="center"/>
        </w:trPr>
        <w:tc>
          <w:tcPr>
            <w:tcW w:w="527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800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7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合格/不合格</w:t>
            </w:r>
          </w:p>
        </w:tc>
      </w:tr>
      <w:tr w:rsidR="00A41C13" w:rsidTr="00A41C13">
        <w:trPr>
          <w:trHeight w:hRule="exact" w:val="454"/>
          <w:jc w:val="center"/>
        </w:trPr>
        <w:tc>
          <w:tcPr>
            <w:tcW w:w="527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800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7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A41C13" w:rsidRDefault="00A41C13" w:rsidP="00B429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合格/不合格</w:t>
            </w:r>
          </w:p>
        </w:tc>
      </w:tr>
    </w:tbl>
    <w:p w:rsidR="000220A2" w:rsidRDefault="000220A2" w:rsidP="000220A2">
      <w:pPr>
        <w:rPr>
          <w:rFonts w:ascii="宋体" w:hAnsi="宋体"/>
          <w:sz w:val="24"/>
          <w:szCs w:val="24"/>
        </w:rPr>
      </w:pPr>
    </w:p>
    <w:p w:rsidR="00A41C13" w:rsidRDefault="00A41C13" w:rsidP="000220A2">
      <w:pPr>
        <w:rPr>
          <w:rFonts w:ascii="宋体" w:hAnsi="宋体"/>
          <w:sz w:val="24"/>
          <w:szCs w:val="24"/>
        </w:rPr>
      </w:pPr>
    </w:p>
    <w:p w:rsidR="00A41C13" w:rsidRDefault="00A41C13" w:rsidP="000220A2">
      <w:pPr>
        <w:rPr>
          <w:rFonts w:ascii="宋体" w:hAnsi="宋体"/>
          <w:sz w:val="24"/>
          <w:szCs w:val="24"/>
        </w:rPr>
      </w:pPr>
    </w:p>
    <w:p w:rsidR="00A41C13" w:rsidRDefault="00A41C13" w:rsidP="000220A2">
      <w:pPr>
        <w:rPr>
          <w:rFonts w:ascii="宋体" w:hAnsi="宋体"/>
          <w:sz w:val="24"/>
          <w:szCs w:val="24"/>
        </w:rPr>
      </w:pPr>
    </w:p>
    <w:p w:rsidR="000220A2" w:rsidRDefault="000220A2" w:rsidP="000220A2">
      <w:pPr>
        <w:rPr>
          <w:rFonts w:ascii="宋体" w:hAnsi="宋体"/>
          <w:sz w:val="24"/>
          <w:szCs w:val="24"/>
        </w:rPr>
      </w:pPr>
    </w:p>
    <w:p w:rsidR="000220A2" w:rsidRDefault="000220A2" w:rsidP="000220A2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专业评议组全体专家签字：</w:t>
      </w:r>
    </w:p>
    <w:p w:rsidR="000220A2" w:rsidRPr="00197600" w:rsidRDefault="00150220" w:rsidP="000220A2">
      <w:pPr>
        <w:spacing w:line="480" w:lineRule="auto"/>
        <w:rPr>
          <w:rFonts w:ascii="宋体" w:hAnsi="宋体"/>
          <w:vanish/>
          <w:color w:val="FF0000"/>
          <w:sz w:val="24"/>
          <w:szCs w:val="24"/>
        </w:rPr>
      </w:pPr>
      <w:r w:rsidRPr="00197600">
        <w:rPr>
          <w:rFonts w:ascii="宋体" w:hAnsi="宋体" w:hint="eastAsia"/>
          <w:vanish/>
          <w:color w:val="FF0000"/>
          <w:sz w:val="24"/>
          <w:szCs w:val="24"/>
        </w:rPr>
        <w:t>（至少3位专家）</w:t>
      </w:r>
      <w:bookmarkStart w:id="0" w:name="_GoBack"/>
      <w:bookmarkEnd w:id="0"/>
    </w:p>
    <w:p w:rsidR="000220A2" w:rsidRDefault="000220A2" w:rsidP="000220A2">
      <w:pPr>
        <w:spacing w:line="480" w:lineRule="auto"/>
        <w:rPr>
          <w:rFonts w:ascii="宋体" w:hAnsi="宋体"/>
          <w:sz w:val="24"/>
          <w:szCs w:val="24"/>
        </w:rPr>
      </w:pPr>
    </w:p>
    <w:p w:rsidR="000220A2" w:rsidRDefault="000220A2" w:rsidP="000220A2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</w:t>
      </w:r>
    </w:p>
    <w:p w:rsidR="000220A2" w:rsidRDefault="000220A2" w:rsidP="000220A2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日期：</w:t>
      </w:r>
    </w:p>
    <w:p w:rsidR="00CE5713" w:rsidRDefault="00197600"/>
    <w:sectPr w:rsidR="00CE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A2"/>
    <w:rsid w:val="000220A2"/>
    <w:rsid w:val="00150220"/>
    <w:rsid w:val="00197600"/>
    <w:rsid w:val="003C4489"/>
    <w:rsid w:val="006D604E"/>
    <w:rsid w:val="00815BCC"/>
    <w:rsid w:val="00A41C13"/>
    <w:rsid w:val="00A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A167E-C3CD-41B3-B1C2-869B5808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0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220A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0220A2"/>
    <w:rPr>
      <w:rFonts w:ascii="Cambria" w:eastAsia="宋体" w:hAnsi="Cambria" w:cs="Times New Roman"/>
      <w:b/>
      <w:bCs/>
      <w:sz w:val="32"/>
      <w:szCs w:val="32"/>
    </w:rPr>
  </w:style>
  <w:style w:type="table" w:styleId="a5">
    <w:name w:val="Table Grid"/>
    <w:basedOn w:val="a1"/>
    <w:uiPriority w:val="39"/>
    <w:qFormat/>
    <w:rsid w:val="000220A2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dc:description/>
  <cp:lastModifiedBy>jlj</cp:lastModifiedBy>
  <cp:revision>3</cp:revision>
  <dcterms:created xsi:type="dcterms:W3CDTF">2021-03-29T06:17:00Z</dcterms:created>
  <dcterms:modified xsi:type="dcterms:W3CDTF">2021-03-31T01:33:00Z</dcterms:modified>
</cp:coreProperties>
</file>